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A8DDB82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ВСЕРОССИЙСКАЯ ОЛИМПИАДА ШКОЛЬНИКОВ ПО ОБЩЕСТВОЗНАНИЮ</w:t>
      </w:r>
    </w:p>
    <w:p w14:paraId="7F2ABFCC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МУНИЦИПАЛЬНЫЙ ЭТАП</w:t>
      </w:r>
    </w:p>
    <w:p w14:paraId="260CF071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7-8 классы</w:t>
      </w:r>
    </w:p>
    <w:p w14:paraId="5970F84A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(основной тур, 90 минут)</w:t>
      </w:r>
    </w:p>
    <w:p w14:paraId="5DF21588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2B30FCC4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115DB66F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32C81E3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D7FB8D4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7E29546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2A858CCD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0775D4D" w14:textId="60CCBBDC" w:rsidR="00730CAC" w:rsidRDefault="0066427E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ЗАДАНИЯ для участников</w:t>
      </w:r>
    </w:p>
    <w:p w14:paraId="5E434217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54B5481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45F5C522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0989541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78A2814D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D476B00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7E09FF7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4F658CB6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5D414FC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3435CC7B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EF268B9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04A8331D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43BD91F6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A956D92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319966C3" w14:textId="77777777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5080FD1" w14:textId="284FCA5D" w:rsidR="00730CAC" w:rsidRDefault="00730CAC" w:rsidP="00730CAC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Калининград 202</w:t>
      </w:r>
      <w:r w:rsidR="00014348">
        <w:rPr>
          <w:rFonts w:ascii="Times New Roman" w:hAnsi="Times New Roman"/>
          <w:b/>
          <w:bCs/>
          <w:sz w:val="28"/>
          <w:szCs w:val="28"/>
        </w:rPr>
        <w:t>5</w:t>
      </w:r>
    </w:p>
    <w:p w14:paraId="348147AF" w14:textId="302B6005" w:rsidR="00824854" w:rsidRDefault="00AC6644" w:rsidP="00AC6644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0" w:name="_Hlk179196666"/>
      <w:r w:rsidRPr="00AC6644">
        <w:rPr>
          <w:rFonts w:ascii="Times New Roman" w:hAnsi="Times New Roman"/>
          <w:b/>
          <w:bCs/>
          <w:sz w:val="28"/>
          <w:szCs w:val="28"/>
        </w:rPr>
        <w:lastRenderedPageBreak/>
        <w:t>Задание 1.</w:t>
      </w:r>
      <w:r w:rsidRPr="00AC6644">
        <w:rPr>
          <w:rFonts w:ascii="Times New Roman" w:hAnsi="Times New Roman"/>
          <w:sz w:val="28"/>
          <w:szCs w:val="28"/>
        </w:rPr>
        <w:t xml:space="preserve"> </w:t>
      </w:r>
      <w:r w:rsidRPr="00AC6644">
        <w:rPr>
          <w:rFonts w:ascii="Times New Roman" w:hAnsi="Times New Roman"/>
          <w:b/>
          <w:bCs/>
          <w:sz w:val="28"/>
          <w:szCs w:val="28"/>
        </w:rPr>
        <w:t>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  <w:bookmarkEnd w:id="0"/>
    </w:p>
    <w:p w14:paraId="5513B47E" w14:textId="5161EEDD" w:rsidR="007659B9" w:rsidRDefault="0066427E" w:rsidP="0066427E">
      <w:pPr>
        <w:pStyle w:val="a3"/>
        <w:numPr>
          <w:ilvl w:val="0"/>
          <w:numId w:val="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Общество отличается от любой совокупности людей тем, что между его представителями происходит взаимодействие;</w:t>
      </w:r>
    </w:p>
    <w:p w14:paraId="3515831B" w14:textId="3E8BE787" w:rsidR="0066427E" w:rsidRDefault="0066427E" w:rsidP="0066427E">
      <w:pPr>
        <w:pStyle w:val="a3"/>
        <w:numPr>
          <w:ilvl w:val="0"/>
          <w:numId w:val="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 любой деятельности всегда соответствует ее цели;</w:t>
      </w:r>
    </w:p>
    <w:p w14:paraId="183DEAE8" w14:textId="3D35E16C" w:rsidR="0066427E" w:rsidRDefault="0066427E" w:rsidP="0066427E">
      <w:pPr>
        <w:pStyle w:val="a3"/>
        <w:numPr>
          <w:ilvl w:val="0"/>
          <w:numId w:val="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Математика относится к естественным наукам и не может быть использована для изучения общества;</w:t>
      </w:r>
    </w:p>
    <w:p w14:paraId="5715CAB8" w14:textId="03AEA119" w:rsidR="0066427E" w:rsidRDefault="0066427E" w:rsidP="0066427E">
      <w:pPr>
        <w:pStyle w:val="a3"/>
        <w:numPr>
          <w:ilvl w:val="0"/>
          <w:numId w:val="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Главная цель экономики как науки состоит в освоении ее субъектами финансовой грамотности;</w:t>
      </w:r>
    </w:p>
    <w:p w14:paraId="5D66E1C5" w14:textId="2B8E2604" w:rsidR="0066427E" w:rsidRDefault="00AF6472" w:rsidP="0066427E">
      <w:pPr>
        <w:pStyle w:val="a3"/>
        <w:numPr>
          <w:ilvl w:val="0"/>
          <w:numId w:val="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любой участок территории Земли (сушу) распространяется суверенитет какого-либо государства;</w:t>
      </w:r>
    </w:p>
    <w:p w14:paraId="0755202D" w14:textId="6640D7A0" w:rsidR="00AF6472" w:rsidRDefault="00AF6472" w:rsidP="0066427E">
      <w:pPr>
        <w:pStyle w:val="a3"/>
        <w:numPr>
          <w:ilvl w:val="0"/>
          <w:numId w:val="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Малолетними в гражданском праве признаются дети от 6 до 14 лет;</w:t>
      </w:r>
    </w:p>
    <w:p w14:paraId="609CF6FB" w14:textId="0FFED887" w:rsidR="00AF6472" w:rsidRPr="0066427E" w:rsidRDefault="004B1A83" w:rsidP="0066427E">
      <w:pPr>
        <w:pStyle w:val="a3"/>
        <w:numPr>
          <w:ilvl w:val="0"/>
          <w:numId w:val="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Формой</w:t>
      </w:r>
      <w:r w:rsidR="00AF6472">
        <w:rPr>
          <w:rFonts w:ascii="Times New Roman" w:hAnsi="Times New Roman"/>
          <w:sz w:val="28"/>
          <w:szCs w:val="28"/>
        </w:rPr>
        <w:t xml:space="preserve"> юридической ответственности за преступление выступает наказание.</w:t>
      </w:r>
    </w:p>
    <w:p w14:paraId="4C103C42" w14:textId="15DBBCA3" w:rsidR="00A6059A" w:rsidRDefault="00920B1F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 w:rsidRPr="00920B1F">
        <w:rPr>
          <w:rFonts w:ascii="Times New Roman" w:hAnsi="Times New Roman"/>
          <w:b/>
          <w:bCs/>
          <w:sz w:val="28"/>
          <w:szCs w:val="28"/>
        </w:rPr>
        <w:t xml:space="preserve">Задание 2. </w:t>
      </w:r>
      <w:r w:rsidR="00A6059A">
        <w:rPr>
          <w:rFonts w:ascii="Times New Roman" w:hAnsi="Times New Roman"/>
          <w:b/>
          <w:bCs/>
          <w:sz w:val="28"/>
          <w:szCs w:val="28"/>
        </w:rPr>
        <w:t>В каждом ряду из обществоведческих понятий (объединенных также общим понятием) определите лишнее. Запишите его в бланке ответов.</w:t>
      </w:r>
    </w:p>
    <w:p w14:paraId="29E07EFA" w14:textId="1588246F" w:rsidR="00A6059A" w:rsidRDefault="00A6059A" w:rsidP="00750CE5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2.1. Видами деятельности являются: труд, игра, учение, общение, сознание.</w:t>
      </w:r>
    </w:p>
    <w:p w14:paraId="22EA7B1C" w14:textId="549401FF" w:rsidR="00A6059A" w:rsidRDefault="00A6059A" w:rsidP="00750CE5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2.2. </w:t>
      </w:r>
      <w:r w:rsidR="00FA12E4">
        <w:rPr>
          <w:rFonts w:ascii="Times New Roman" w:hAnsi="Times New Roman"/>
          <w:sz w:val="28"/>
          <w:szCs w:val="28"/>
        </w:rPr>
        <w:t>Потребностями человека выступают: естественные, полезные, социальные, духовные.</w:t>
      </w:r>
    </w:p>
    <w:p w14:paraId="4D1D74E5" w14:textId="698FB4A1" w:rsidR="00FA12E4" w:rsidRDefault="00FA12E4" w:rsidP="00750CE5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2.3. К социальным (общественным) наукам относят историю, экономику, географию, правоведение, политологию и социологию</w:t>
      </w:r>
      <w:r w:rsidR="00EA2EA6">
        <w:rPr>
          <w:rFonts w:ascii="Times New Roman" w:hAnsi="Times New Roman"/>
          <w:sz w:val="28"/>
          <w:szCs w:val="28"/>
        </w:rPr>
        <w:t xml:space="preserve"> и другие</w:t>
      </w:r>
      <w:r>
        <w:rPr>
          <w:rFonts w:ascii="Times New Roman" w:hAnsi="Times New Roman"/>
          <w:sz w:val="28"/>
          <w:szCs w:val="28"/>
        </w:rPr>
        <w:t>.</w:t>
      </w:r>
    </w:p>
    <w:p w14:paraId="1D50B7C8" w14:textId="49117315" w:rsidR="00FA12E4" w:rsidRDefault="00FA12E4" w:rsidP="00750CE5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2.4. К политическим правам граждан РФ, включенным в Конституцию, относятся право избирать, право быть избранным (в государственные органы власти и органы местного самоуправления), право на отдых, право на государственную службу, право на создание и участие в политических объединениях</w:t>
      </w:r>
      <w:r w:rsidR="00EA2EA6">
        <w:rPr>
          <w:rFonts w:ascii="Times New Roman" w:hAnsi="Times New Roman"/>
          <w:sz w:val="28"/>
          <w:szCs w:val="28"/>
        </w:rPr>
        <w:t xml:space="preserve"> и другие.</w:t>
      </w:r>
    </w:p>
    <w:p w14:paraId="6D731F59" w14:textId="52CAE276" w:rsidR="00FA12E4" w:rsidRPr="00A6059A" w:rsidRDefault="00FA12E4" w:rsidP="00750CE5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2.5. Законы в Российской Федерации объединены в Трудовой, Семейный,</w:t>
      </w:r>
      <w:r w:rsidR="00EA2EA6">
        <w:rPr>
          <w:rFonts w:ascii="Times New Roman" w:hAnsi="Times New Roman"/>
          <w:sz w:val="28"/>
          <w:szCs w:val="28"/>
        </w:rPr>
        <w:t xml:space="preserve"> Торговый,</w:t>
      </w:r>
      <w:r>
        <w:rPr>
          <w:rFonts w:ascii="Times New Roman" w:hAnsi="Times New Roman"/>
          <w:sz w:val="28"/>
          <w:szCs w:val="28"/>
        </w:rPr>
        <w:t xml:space="preserve"> Гражданский, </w:t>
      </w:r>
      <w:r w:rsidR="00EA2EA6">
        <w:rPr>
          <w:rFonts w:ascii="Times New Roman" w:hAnsi="Times New Roman"/>
          <w:sz w:val="28"/>
          <w:szCs w:val="28"/>
        </w:rPr>
        <w:t>Уголовный и другие кодексы.</w:t>
      </w:r>
    </w:p>
    <w:p w14:paraId="77926A5D" w14:textId="77777777" w:rsidR="004E0FBE" w:rsidRDefault="004E0FBE" w:rsidP="004E0FBE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BBD0E40" w14:textId="0D90657F" w:rsidR="004E0FBE" w:rsidRPr="00657900" w:rsidRDefault="004E0FBE" w:rsidP="004E0FBE">
      <w:pPr>
        <w:ind w:left="360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 3. </w:t>
      </w:r>
      <w:r w:rsidRPr="00920B1F">
        <w:rPr>
          <w:rFonts w:ascii="Times New Roman" w:hAnsi="Times New Roman"/>
          <w:b/>
          <w:bCs/>
          <w:sz w:val="28"/>
          <w:szCs w:val="28"/>
        </w:rPr>
        <w:t xml:space="preserve">Прочитайте приведенный ниже текст, в котором пропущен ряд слов. Выберите из приведенного ниже списка слова, которые необходимо вставить вместо пропусков. </w:t>
      </w:r>
      <w:r>
        <w:rPr>
          <w:rFonts w:ascii="Times New Roman" w:hAnsi="Times New Roman"/>
          <w:b/>
          <w:bCs/>
          <w:sz w:val="28"/>
          <w:szCs w:val="28"/>
        </w:rPr>
        <w:t xml:space="preserve">Обратите внимание на то, что пропусков существенно меньше, чем слов. Каждое слово может быть использовано только один раз. </w:t>
      </w:r>
      <w:r w:rsidRPr="00750CE5">
        <w:rPr>
          <w:rFonts w:ascii="Times New Roman" w:hAnsi="Times New Roman"/>
          <w:b/>
          <w:bCs/>
          <w:sz w:val="28"/>
          <w:szCs w:val="28"/>
        </w:rPr>
        <w:t>Слова даны в единственном числе, именительном падеже.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i/>
          <w:iCs/>
          <w:sz w:val="28"/>
          <w:szCs w:val="28"/>
        </w:rPr>
        <w:t>Если какая-либо цифра встречается дважды, под ней находится одно и тоже слово. Зашифрованное слово может встречаться в тексте.</w:t>
      </w:r>
    </w:p>
    <w:p w14:paraId="2ED878A1" w14:textId="77777777" w:rsidR="004E0FBE" w:rsidRDefault="004E0FBE" w:rsidP="004E0FBE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 w:rsidRPr="00920B1F">
        <w:rPr>
          <w:rFonts w:ascii="Times New Roman" w:hAnsi="Times New Roman"/>
          <w:b/>
          <w:bCs/>
          <w:sz w:val="28"/>
          <w:szCs w:val="28"/>
        </w:rPr>
        <w:lastRenderedPageBreak/>
        <w:t xml:space="preserve">Свой ответ запишите в таблицу.  </w:t>
      </w:r>
    </w:p>
    <w:p w14:paraId="419887FD" w14:textId="77777777" w:rsidR="004E0FBE" w:rsidRPr="002364BC" w:rsidRDefault="004E0FBE" w:rsidP="004E0FBE">
      <w:pPr>
        <w:ind w:firstLine="360"/>
        <w:jc w:val="both"/>
        <w:rPr>
          <w:rFonts w:ascii="Times New Roman" w:hAnsi="Times New Roman"/>
          <w:sz w:val="28"/>
          <w:szCs w:val="28"/>
        </w:rPr>
      </w:pPr>
      <w:bookmarkStart w:id="1" w:name="_Hlk179712812"/>
      <w:r w:rsidRPr="002364BC">
        <w:rPr>
          <w:rFonts w:ascii="Times New Roman" w:hAnsi="Times New Roman"/>
          <w:sz w:val="28"/>
          <w:szCs w:val="28"/>
        </w:rPr>
        <w:t xml:space="preserve">Социальная норма — это </w:t>
      </w:r>
      <w:r>
        <w:rPr>
          <w:rFonts w:ascii="Times New Roman" w:hAnsi="Times New Roman"/>
          <w:sz w:val="28"/>
          <w:szCs w:val="28"/>
        </w:rPr>
        <w:t>___________(1)</w:t>
      </w:r>
      <w:r w:rsidRPr="002364BC">
        <w:rPr>
          <w:rFonts w:ascii="Times New Roman" w:hAnsi="Times New Roman"/>
          <w:sz w:val="28"/>
          <w:szCs w:val="28"/>
        </w:rPr>
        <w:t xml:space="preserve"> установленное или </w:t>
      </w:r>
      <w:r>
        <w:rPr>
          <w:rFonts w:ascii="Times New Roman" w:hAnsi="Times New Roman"/>
          <w:sz w:val="28"/>
          <w:szCs w:val="28"/>
        </w:rPr>
        <w:t>___________(2)</w:t>
      </w:r>
      <w:r w:rsidRPr="002364BC">
        <w:rPr>
          <w:rFonts w:ascii="Times New Roman" w:hAnsi="Times New Roman"/>
          <w:sz w:val="28"/>
          <w:szCs w:val="28"/>
        </w:rPr>
        <w:t xml:space="preserve"> сложившееся в обществе правило </w:t>
      </w:r>
      <w:r>
        <w:rPr>
          <w:rFonts w:ascii="Times New Roman" w:hAnsi="Times New Roman"/>
          <w:sz w:val="28"/>
          <w:szCs w:val="28"/>
        </w:rPr>
        <w:t>___________(3)</w:t>
      </w:r>
      <w:r w:rsidRPr="002364BC">
        <w:rPr>
          <w:rFonts w:ascii="Times New Roman" w:hAnsi="Times New Roman"/>
          <w:sz w:val="28"/>
          <w:szCs w:val="28"/>
        </w:rPr>
        <w:t xml:space="preserve">, представляющее собой некую последовательность действий в тех или иных </w:t>
      </w:r>
      <w:r>
        <w:rPr>
          <w:rFonts w:ascii="Times New Roman" w:hAnsi="Times New Roman"/>
          <w:sz w:val="28"/>
          <w:szCs w:val="28"/>
        </w:rPr>
        <w:t>__________(4)</w:t>
      </w:r>
      <w:r w:rsidRPr="002364BC">
        <w:rPr>
          <w:rFonts w:ascii="Times New Roman" w:hAnsi="Times New Roman"/>
          <w:sz w:val="28"/>
          <w:szCs w:val="28"/>
        </w:rPr>
        <w:t xml:space="preserve"> ситуациях. Например, мы знаем, что при входе в жилище лицам мужского пола следует снимать головной убор или при пользовании </w:t>
      </w:r>
      <w:r>
        <w:rPr>
          <w:rFonts w:ascii="Times New Roman" w:hAnsi="Times New Roman"/>
          <w:sz w:val="28"/>
          <w:szCs w:val="28"/>
        </w:rPr>
        <w:t>_____________(5)</w:t>
      </w:r>
      <w:r w:rsidRPr="002364BC">
        <w:rPr>
          <w:rFonts w:ascii="Times New Roman" w:hAnsi="Times New Roman"/>
          <w:sz w:val="28"/>
          <w:szCs w:val="28"/>
        </w:rPr>
        <w:t xml:space="preserve"> транспортом необходимо оплатить проезд и т. п. Все это и есть действующие в </w:t>
      </w:r>
      <w:r>
        <w:rPr>
          <w:rFonts w:ascii="Times New Roman" w:hAnsi="Times New Roman"/>
          <w:sz w:val="28"/>
          <w:szCs w:val="28"/>
        </w:rPr>
        <w:t>_________(6)</w:t>
      </w:r>
      <w:r w:rsidRPr="002364BC">
        <w:rPr>
          <w:rFonts w:ascii="Times New Roman" w:hAnsi="Times New Roman"/>
          <w:sz w:val="28"/>
          <w:szCs w:val="28"/>
        </w:rPr>
        <w:t xml:space="preserve"> социальные нормы. Социальная норма — это правило социально значимого поведения в обществе. В одних случаях эти нормы (правила </w:t>
      </w:r>
      <w:r>
        <w:rPr>
          <w:rFonts w:ascii="Times New Roman" w:hAnsi="Times New Roman"/>
          <w:sz w:val="28"/>
          <w:szCs w:val="28"/>
        </w:rPr>
        <w:t>_________(3)</w:t>
      </w:r>
      <w:r w:rsidRPr="002364BC">
        <w:rPr>
          <w:rFonts w:ascii="Times New Roman" w:hAnsi="Times New Roman"/>
          <w:sz w:val="28"/>
          <w:szCs w:val="28"/>
        </w:rPr>
        <w:t xml:space="preserve">) складываются постепенно в процессе самой </w:t>
      </w:r>
      <w:r>
        <w:rPr>
          <w:rFonts w:ascii="Times New Roman" w:hAnsi="Times New Roman"/>
          <w:sz w:val="28"/>
          <w:szCs w:val="28"/>
        </w:rPr>
        <w:t>____________(7)</w:t>
      </w:r>
      <w:r w:rsidRPr="002364BC">
        <w:rPr>
          <w:rFonts w:ascii="Times New Roman" w:hAnsi="Times New Roman"/>
          <w:sz w:val="28"/>
          <w:szCs w:val="28"/>
        </w:rPr>
        <w:t>, в других 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64BC">
        <w:rPr>
          <w:rFonts w:ascii="Times New Roman" w:hAnsi="Times New Roman"/>
          <w:sz w:val="28"/>
          <w:szCs w:val="28"/>
        </w:rPr>
        <w:t xml:space="preserve">нормы специально формулируются и объявляются </w:t>
      </w:r>
      <w:r>
        <w:rPr>
          <w:rFonts w:ascii="Times New Roman" w:hAnsi="Times New Roman"/>
          <w:sz w:val="28"/>
          <w:szCs w:val="28"/>
        </w:rPr>
        <w:t>_________(8)</w:t>
      </w:r>
      <w:r w:rsidRPr="002364BC">
        <w:rPr>
          <w:rFonts w:ascii="Times New Roman" w:hAnsi="Times New Roman"/>
          <w:sz w:val="28"/>
          <w:szCs w:val="28"/>
        </w:rPr>
        <w:t>, чтобы все о них знали.</w:t>
      </w:r>
    </w:p>
    <w:p w14:paraId="13A5C40A" w14:textId="77777777" w:rsidR="004E0FBE" w:rsidRDefault="004E0FBE" w:rsidP="004E0FBE">
      <w:pPr>
        <w:ind w:left="360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Слова для вставки</w:t>
      </w:r>
    </w:p>
    <w:p w14:paraId="595E5FEA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Общественный</w:t>
      </w:r>
    </w:p>
    <w:p w14:paraId="14927B43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Б) Жизненный</w:t>
      </w:r>
    </w:p>
    <w:p w14:paraId="528F785B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В) </w:t>
      </w:r>
      <w:r w:rsidRPr="006C6E68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ублично</w:t>
      </w:r>
    </w:p>
    <w:p w14:paraId="65090BAE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Г) </w:t>
      </w:r>
      <w:r w:rsidRPr="006C6E68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ознательно</w:t>
      </w:r>
    </w:p>
    <w:p w14:paraId="2711FD23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Д) </w:t>
      </w:r>
      <w:r w:rsidRPr="006C6E68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тихийно</w:t>
      </w:r>
    </w:p>
    <w:p w14:paraId="7828E2E8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Е) </w:t>
      </w:r>
      <w:r w:rsidRPr="006C6E68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лучайно</w:t>
      </w:r>
      <w:r w:rsidRPr="006C6E68">
        <w:rPr>
          <w:rFonts w:ascii="Times New Roman" w:hAnsi="Times New Roman"/>
          <w:sz w:val="28"/>
          <w:szCs w:val="28"/>
        </w:rPr>
        <w:t xml:space="preserve"> </w:t>
      </w:r>
    </w:p>
    <w:p w14:paraId="5395CB27" w14:textId="77777777" w:rsidR="004E0FBE" w:rsidRPr="006C6E68" w:rsidRDefault="004E0FBE" w:rsidP="004E0FB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Ж) </w:t>
      </w:r>
      <w:r w:rsidRPr="006C6E68">
        <w:rPr>
          <w:rFonts w:ascii="Times New Roman" w:hAnsi="Times New Roman"/>
          <w:sz w:val="28"/>
          <w:szCs w:val="28"/>
        </w:rPr>
        <w:t>Сознание</w:t>
      </w:r>
    </w:p>
    <w:p w14:paraId="349F6E29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З) </w:t>
      </w:r>
      <w:r w:rsidRPr="006C6E68">
        <w:rPr>
          <w:rFonts w:ascii="Times New Roman" w:hAnsi="Times New Roman"/>
          <w:sz w:val="28"/>
          <w:szCs w:val="28"/>
        </w:rPr>
        <w:t>Общество</w:t>
      </w:r>
    </w:p>
    <w:p w14:paraId="6351F050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И) Жизнедеятельность</w:t>
      </w:r>
    </w:p>
    <w:p w14:paraId="597D0999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К) Поведение </w:t>
      </w:r>
    </w:p>
    <w:p w14:paraId="2CE618F0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Л) </w:t>
      </w:r>
      <w:r w:rsidRPr="006C6E68">
        <w:rPr>
          <w:rFonts w:ascii="Times New Roman" w:hAnsi="Times New Roman"/>
          <w:sz w:val="28"/>
          <w:szCs w:val="28"/>
        </w:rPr>
        <w:t>Инстинктивный</w:t>
      </w:r>
    </w:p>
    <w:p w14:paraId="12576750" w14:textId="77777777" w:rsidR="004E0FBE" w:rsidRPr="006C6E68" w:rsidRDefault="004E0FBE" w:rsidP="004E0FBE">
      <w:pPr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М) </w:t>
      </w:r>
      <w:r w:rsidRPr="006C6E68">
        <w:rPr>
          <w:rFonts w:ascii="Times New Roman" w:hAnsi="Times New Roman"/>
          <w:sz w:val="28"/>
          <w:szCs w:val="28"/>
        </w:rPr>
        <w:t>Коллективный</w:t>
      </w:r>
    </w:p>
    <w:bookmarkEnd w:id="1"/>
    <w:p w14:paraId="4B00CEAD" w14:textId="77777777" w:rsidR="00A6059A" w:rsidRDefault="00A6059A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78F7B26" w14:textId="07E2E2CD" w:rsidR="00A6059A" w:rsidRDefault="00260DD7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Задание 4. Ученики 7 класса готовили презентации по теме «__________ и __________». Две группы (</w:t>
      </w:r>
      <w:r w:rsidR="0028408C">
        <w:rPr>
          <w:rFonts w:ascii="Times New Roman" w:hAnsi="Times New Roman"/>
          <w:b/>
          <w:bCs/>
          <w:sz w:val="28"/>
          <w:szCs w:val="28"/>
        </w:rPr>
        <w:t>задания</w:t>
      </w:r>
      <w:r>
        <w:rPr>
          <w:rFonts w:ascii="Times New Roman" w:hAnsi="Times New Roman"/>
          <w:b/>
          <w:bCs/>
          <w:sz w:val="28"/>
          <w:szCs w:val="28"/>
        </w:rPr>
        <w:t xml:space="preserve"> у них были похожие, но все же разные) использовали один ноутбук, и скачанные ими картинки для презентаций перепутались. Попытайтесь восстановить названия общей темы и разбейте картинки на две группы, предположив, как звучали соответствующие им названия</w:t>
      </w:r>
      <w:r w:rsidR="0028408C">
        <w:rPr>
          <w:rFonts w:ascii="Times New Roman" w:hAnsi="Times New Roman"/>
          <w:b/>
          <w:bCs/>
          <w:sz w:val="28"/>
          <w:szCs w:val="28"/>
        </w:rPr>
        <w:t xml:space="preserve"> заданий</w:t>
      </w:r>
      <w:r>
        <w:rPr>
          <w:rFonts w:ascii="Times New Roman" w:hAnsi="Times New Roman"/>
          <w:b/>
          <w:bCs/>
          <w:sz w:val="28"/>
          <w:szCs w:val="28"/>
        </w:rPr>
        <w:t>.</w:t>
      </w:r>
      <w:r w:rsidR="00AF6827">
        <w:rPr>
          <w:rFonts w:ascii="Times New Roman" w:hAnsi="Times New Roman"/>
          <w:b/>
          <w:bCs/>
          <w:sz w:val="28"/>
          <w:szCs w:val="28"/>
        </w:rPr>
        <w:t xml:space="preserve"> Одна картинка явно оказалась лишней. Определите ее и объясните, почему.</w:t>
      </w:r>
    </w:p>
    <w:p w14:paraId="700017B7" w14:textId="128FE7FA" w:rsidR="00260DD7" w:rsidRDefault="00260DD7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BA260DA" wp14:editId="0F6A6869">
            <wp:extent cx="2527300" cy="175895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А  </w:t>
      </w:r>
      <w:r>
        <w:rPr>
          <w:noProof/>
        </w:rPr>
        <w:drawing>
          <wp:inline distT="0" distB="0" distL="0" distR="0" wp14:anchorId="4CE84950" wp14:editId="1EF24E2F">
            <wp:extent cx="2451100" cy="1784350"/>
            <wp:effectExtent l="0" t="0" r="6350" b="6350"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Б</w:t>
      </w:r>
    </w:p>
    <w:p w14:paraId="35C32E06" w14:textId="51FF4EC5" w:rsidR="00260DD7" w:rsidRDefault="00AF6827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A5BD0B3" wp14:editId="346645FB">
            <wp:extent cx="2527300" cy="1708150"/>
            <wp:effectExtent l="0" t="0" r="6350" b="6350"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В  </w:t>
      </w:r>
      <w:r>
        <w:rPr>
          <w:noProof/>
        </w:rPr>
        <w:drawing>
          <wp:inline distT="0" distB="0" distL="0" distR="0" wp14:anchorId="37D42A8C" wp14:editId="242E0EC0">
            <wp:extent cx="2108200" cy="1784985"/>
            <wp:effectExtent l="0" t="0" r="6350" b="5715"/>
            <wp:docPr id="15" name="Рисунок 1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12" t="49896" r="70624"/>
                    <a:stretch/>
                  </pic:blipFill>
                  <pic:spPr bwMode="auto">
                    <a:xfrm>
                      <a:off x="0" y="0"/>
                      <a:ext cx="2108200" cy="178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Г</w:t>
      </w:r>
    </w:p>
    <w:p w14:paraId="4A7DC97C" w14:textId="60B67692" w:rsidR="00AF6827" w:rsidRDefault="00AF6827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475A3B5" wp14:editId="40164845">
            <wp:extent cx="2432050" cy="1403350"/>
            <wp:effectExtent l="0" t="0" r="6350" b="635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71" t="19540" r="31627" b="38532"/>
                    <a:stretch/>
                  </pic:blipFill>
                  <pic:spPr bwMode="auto">
                    <a:xfrm>
                      <a:off x="0" y="0"/>
                      <a:ext cx="243205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Д </w:t>
      </w:r>
      <w:r>
        <w:rPr>
          <w:noProof/>
        </w:rPr>
        <w:drawing>
          <wp:inline distT="0" distB="0" distL="0" distR="0" wp14:anchorId="7F056051" wp14:editId="1D8120F0">
            <wp:extent cx="2552700" cy="1473200"/>
            <wp:effectExtent l="0" t="0" r="0" b="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Е</w:t>
      </w:r>
    </w:p>
    <w:p w14:paraId="5DC6612F" w14:textId="1E8B3373" w:rsidR="00AF6827" w:rsidRDefault="00AF6827" w:rsidP="00AF6827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9391C51" wp14:editId="2F0031A8">
            <wp:extent cx="3238500" cy="2288540"/>
            <wp:effectExtent l="0" t="0" r="0" b="0"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8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Ж</w:t>
      </w:r>
    </w:p>
    <w:p w14:paraId="071AD0AE" w14:textId="1F252B70" w:rsidR="00260DD7" w:rsidRDefault="00260DD7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Как Вы поняли, два слова в названии презентации близки по смыслу, поэтому делить картинки в соответствии с этими словами было бы очень спорно. Однако попытайтесь дать им определения. </w:t>
      </w:r>
    </w:p>
    <w:p w14:paraId="2740E32E" w14:textId="5D41816A" w:rsidR="00260DD7" w:rsidRDefault="00260DD7" w:rsidP="00750CE5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Ниже приведены цитаты с использованием этих слов (они пропущены) распределите порядковые номера цитат в таблицу.</w:t>
      </w:r>
    </w:p>
    <w:p w14:paraId="05B935D1" w14:textId="77777777" w:rsidR="00491DCF" w:rsidRPr="000764B5" w:rsidRDefault="00AF6827" w:rsidP="00AF6827">
      <w:pPr>
        <w:pStyle w:val="a3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0764B5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«Утрачивающий ______________скатывается вниз» (Пётр Николаевич Савицкий).</w:t>
      </w:r>
    </w:p>
    <w:p w14:paraId="68BCDED1" w14:textId="32912806" w:rsidR="00AF6827" w:rsidRPr="000764B5" w:rsidRDefault="00AF6827" w:rsidP="00491DCF">
      <w:pPr>
        <w:pStyle w:val="a3"/>
        <w:rPr>
          <w:rFonts w:ascii="Times New Roman" w:hAnsi="Times New Roman"/>
          <w:sz w:val="28"/>
          <w:szCs w:val="28"/>
        </w:rPr>
      </w:pPr>
      <w:r w:rsidRPr="000764B5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14:paraId="350EBA04" w14:textId="4FB049F5" w:rsidR="00AF6827" w:rsidRPr="000764B5" w:rsidRDefault="00AF6827" w:rsidP="00AF6827">
      <w:pPr>
        <w:pStyle w:val="a3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0764B5">
        <w:rPr>
          <w:rFonts w:ascii="Times New Roman" w:hAnsi="Times New Roman"/>
          <w:sz w:val="28"/>
          <w:szCs w:val="28"/>
        </w:rPr>
        <w:t xml:space="preserve">«Высмеивать народные ___________ </w:t>
      </w:r>
      <w:r w:rsidR="00612836" w:rsidRPr="000764B5">
        <w:rPr>
          <w:rFonts w:ascii="Times New Roman" w:hAnsi="Times New Roman"/>
          <w:sz w:val="28"/>
          <w:szCs w:val="28"/>
        </w:rPr>
        <w:t>— это</w:t>
      </w:r>
      <w:r w:rsidRPr="000764B5">
        <w:rPr>
          <w:rFonts w:ascii="Times New Roman" w:hAnsi="Times New Roman"/>
          <w:sz w:val="28"/>
          <w:szCs w:val="28"/>
        </w:rPr>
        <w:t xml:space="preserve"> потешаться над народным языком</w:t>
      </w:r>
      <w:r w:rsidR="00BF6C9C" w:rsidRPr="000764B5">
        <w:rPr>
          <w:rFonts w:ascii="Times New Roman" w:hAnsi="Times New Roman"/>
          <w:sz w:val="28"/>
          <w:szCs w:val="28"/>
        </w:rPr>
        <w:t>» (Олег Сергеевич Кривченко)</w:t>
      </w:r>
    </w:p>
    <w:p w14:paraId="29BE6A6D" w14:textId="77777777" w:rsidR="00491DCF" w:rsidRPr="000764B5" w:rsidRDefault="00491DCF" w:rsidP="00491DCF">
      <w:pPr>
        <w:pStyle w:val="a3"/>
        <w:rPr>
          <w:rFonts w:ascii="Times New Roman" w:hAnsi="Times New Roman"/>
          <w:sz w:val="28"/>
          <w:szCs w:val="28"/>
        </w:rPr>
      </w:pPr>
    </w:p>
    <w:p w14:paraId="465E465E" w14:textId="77777777" w:rsidR="00491DCF" w:rsidRPr="000764B5" w:rsidRDefault="00491DCF" w:rsidP="00491DCF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14:paraId="562A5BF1" w14:textId="4372B5A0" w:rsidR="00BF6C9C" w:rsidRPr="000764B5" w:rsidRDefault="00BF6C9C" w:rsidP="00AF6827">
      <w:pPr>
        <w:pStyle w:val="a3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 w:rsidRPr="000764B5">
        <w:rPr>
          <w:rFonts w:ascii="Times New Roman" w:hAnsi="Times New Roman"/>
          <w:sz w:val="28"/>
          <w:szCs w:val="28"/>
        </w:rPr>
        <w:t xml:space="preserve">«_______________ более важны, чем законы, ибо от них законы зависят» (Эдмунд </w:t>
      </w:r>
      <w:proofErr w:type="spellStart"/>
      <w:r w:rsidRPr="000764B5">
        <w:rPr>
          <w:rFonts w:ascii="Times New Roman" w:hAnsi="Times New Roman"/>
          <w:sz w:val="28"/>
          <w:szCs w:val="28"/>
        </w:rPr>
        <w:t>Берк</w:t>
      </w:r>
      <w:proofErr w:type="spellEnd"/>
      <w:r w:rsidRPr="000764B5">
        <w:rPr>
          <w:rFonts w:ascii="Times New Roman" w:hAnsi="Times New Roman"/>
          <w:sz w:val="28"/>
          <w:szCs w:val="28"/>
        </w:rPr>
        <w:t>)</w:t>
      </w:r>
    </w:p>
    <w:p w14:paraId="22AE9A96" w14:textId="77777777" w:rsidR="00491DCF" w:rsidRPr="000764B5" w:rsidRDefault="00491DCF" w:rsidP="00491DCF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14:paraId="5368B0F8" w14:textId="1A5247E7" w:rsidR="00FA7633" w:rsidRPr="000764B5" w:rsidRDefault="00BF6C9C" w:rsidP="00491DCF">
      <w:pPr>
        <w:pStyle w:val="a3"/>
        <w:numPr>
          <w:ilvl w:val="0"/>
          <w:numId w:val="10"/>
        </w:numPr>
        <w:rPr>
          <w:rFonts w:ascii="Times New Roman CYR" w:hAnsi="Times New Roman CYR" w:cs="Times New Roman CYR"/>
          <w:sz w:val="27"/>
          <w:szCs w:val="27"/>
          <w:shd w:val="clear" w:color="auto" w:fill="FFFFFF"/>
        </w:rPr>
      </w:pPr>
      <w:r w:rsidRPr="000764B5">
        <w:rPr>
          <w:rFonts w:ascii="Times New Roman CYR" w:hAnsi="Times New Roman CYR" w:cs="Times New Roman CYR"/>
          <w:sz w:val="27"/>
          <w:szCs w:val="27"/>
          <w:shd w:val="clear" w:color="auto" w:fill="FFFFFF"/>
        </w:rPr>
        <w:t>«___________ – единственная ценность, которую можно перенять, но не отнять» (</w:t>
      </w:r>
      <w:proofErr w:type="spellStart"/>
      <w:r w:rsidRPr="000764B5">
        <w:rPr>
          <w:rFonts w:ascii="Times New Roman CYR" w:hAnsi="Times New Roman CYR" w:cs="Times New Roman CYR"/>
          <w:sz w:val="27"/>
          <w:szCs w:val="27"/>
          <w:shd w:val="clear" w:color="auto" w:fill="FFFFFF"/>
        </w:rPr>
        <w:t>Рефат</w:t>
      </w:r>
      <w:proofErr w:type="spellEnd"/>
      <w:r w:rsidRPr="000764B5">
        <w:rPr>
          <w:rFonts w:ascii="Times New Roman CYR" w:hAnsi="Times New Roman CYR" w:cs="Times New Roman CYR"/>
          <w:sz w:val="27"/>
          <w:szCs w:val="27"/>
          <w:shd w:val="clear" w:color="auto" w:fill="FFFFFF"/>
        </w:rPr>
        <w:t xml:space="preserve"> </w:t>
      </w:r>
      <w:proofErr w:type="spellStart"/>
      <w:r w:rsidRPr="000764B5">
        <w:rPr>
          <w:rFonts w:ascii="Times New Roman CYR" w:hAnsi="Times New Roman CYR" w:cs="Times New Roman CYR"/>
          <w:sz w:val="27"/>
          <w:szCs w:val="27"/>
          <w:shd w:val="clear" w:color="auto" w:fill="FFFFFF"/>
        </w:rPr>
        <w:t>Шакир</w:t>
      </w:r>
      <w:proofErr w:type="spellEnd"/>
      <w:r w:rsidRPr="000764B5">
        <w:rPr>
          <w:rFonts w:ascii="Times New Roman CYR" w:hAnsi="Times New Roman CYR" w:cs="Times New Roman CYR"/>
          <w:sz w:val="27"/>
          <w:szCs w:val="27"/>
          <w:shd w:val="clear" w:color="auto" w:fill="FFFFFF"/>
        </w:rPr>
        <w:t>-Алиев)</w:t>
      </w:r>
    </w:p>
    <w:p w14:paraId="411CD2D8" w14:textId="77777777" w:rsidR="00491DCF" w:rsidRPr="00491DCF" w:rsidRDefault="00491DCF" w:rsidP="00491DCF">
      <w:pPr>
        <w:pStyle w:val="a3"/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</w:p>
    <w:p w14:paraId="619D2E99" w14:textId="77777777" w:rsidR="00491DCF" w:rsidRPr="00491DCF" w:rsidRDefault="00491DCF" w:rsidP="00491DCF">
      <w:pPr>
        <w:pStyle w:val="a3"/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</w:p>
    <w:p w14:paraId="3896D78E" w14:textId="6F479A19" w:rsidR="00B92237" w:rsidRDefault="00FA7633" w:rsidP="00007FD0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2" w:name="_Hlk179713719"/>
      <w:bookmarkStart w:id="3" w:name="_Hlk179714003"/>
      <w:bookmarkStart w:id="4" w:name="_Hlk211704261"/>
      <w:r>
        <w:rPr>
          <w:rFonts w:ascii="Times New Roman" w:hAnsi="Times New Roman"/>
          <w:b/>
          <w:bCs/>
          <w:sz w:val="28"/>
          <w:szCs w:val="28"/>
        </w:rPr>
        <w:t xml:space="preserve">Задание </w:t>
      </w:r>
      <w:r w:rsidR="00D23D09">
        <w:rPr>
          <w:rFonts w:ascii="Times New Roman" w:hAnsi="Times New Roman"/>
          <w:b/>
          <w:bCs/>
          <w:sz w:val="28"/>
          <w:szCs w:val="28"/>
        </w:rPr>
        <w:t>5</w:t>
      </w:r>
      <w:r w:rsidR="00B92237">
        <w:rPr>
          <w:rFonts w:ascii="Times New Roman" w:hAnsi="Times New Roman"/>
          <w:b/>
          <w:bCs/>
          <w:sz w:val="28"/>
          <w:szCs w:val="28"/>
        </w:rPr>
        <w:t xml:space="preserve">. Решите правовую задачу. </w:t>
      </w:r>
    </w:p>
    <w:p w14:paraId="50FD9390" w14:textId="64266C31" w:rsidR="00B92237" w:rsidRPr="00B92237" w:rsidRDefault="00B92237" w:rsidP="00007FD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дороге, ведущей к дачным участка</w:t>
      </w:r>
      <w:r w:rsidR="00EC45D2">
        <w:rPr>
          <w:rFonts w:ascii="Times New Roman" w:hAnsi="Times New Roman"/>
          <w:sz w:val="28"/>
          <w:szCs w:val="28"/>
        </w:rPr>
        <w:t>м</w:t>
      </w:r>
      <w:r w:rsidR="00D23D09">
        <w:rPr>
          <w:rFonts w:ascii="Times New Roman" w:hAnsi="Times New Roman"/>
          <w:sz w:val="28"/>
          <w:szCs w:val="28"/>
        </w:rPr>
        <w:t>,</w:t>
      </w:r>
      <w:r w:rsidR="00EC45D2">
        <w:rPr>
          <w:rFonts w:ascii="Times New Roman" w:hAnsi="Times New Roman"/>
          <w:sz w:val="28"/>
          <w:szCs w:val="28"/>
        </w:rPr>
        <w:t xml:space="preserve"> экипаж ГИБДД задержал автомашину, </w:t>
      </w:r>
      <w:r w:rsidR="006407D5">
        <w:rPr>
          <w:rFonts w:ascii="Times New Roman" w:hAnsi="Times New Roman"/>
          <w:sz w:val="28"/>
          <w:szCs w:val="28"/>
        </w:rPr>
        <w:br/>
      </w:r>
      <w:r w:rsidR="00EC45D2">
        <w:rPr>
          <w:rFonts w:ascii="Times New Roman" w:hAnsi="Times New Roman"/>
          <w:sz w:val="28"/>
          <w:szCs w:val="28"/>
        </w:rPr>
        <w:t xml:space="preserve">за рулем которой находился 17-летнгий Сергей. Рядом с ним в машине сидел </w:t>
      </w:r>
      <w:r w:rsidR="006407D5">
        <w:rPr>
          <w:rFonts w:ascii="Times New Roman" w:hAnsi="Times New Roman"/>
          <w:sz w:val="28"/>
          <w:szCs w:val="28"/>
        </w:rPr>
        <w:br/>
      </w:r>
      <w:r w:rsidR="00EC45D2">
        <w:rPr>
          <w:rFonts w:ascii="Times New Roman" w:hAnsi="Times New Roman"/>
          <w:sz w:val="28"/>
          <w:szCs w:val="28"/>
        </w:rPr>
        <w:t xml:space="preserve">его отец, предоставивший </w:t>
      </w:r>
      <w:r w:rsidR="00D23D09">
        <w:rPr>
          <w:rFonts w:ascii="Times New Roman" w:hAnsi="Times New Roman"/>
          <w:sz w:val="28"/>
          <w:szCs w:val="28"/>
        </w:rPr>
        <w:t xml:space="preserve">водительское удостоверение и </w:t>
      </w:r>
      <w:r w:rsidR="00EC45D2">
        <w:rPr>
          <w:rFonts w:ascii="Times New Roman" w:hAnsi="Times New Roman"/>
          <w:sz w:val="28"/>
          <w:szCs w:val="28"/>
        </w:rPr>
        <w:t xml:space="preserve">документы на свою машину (в которой они и находились) и пояснил, что сын обучается в автошколе, но отец считает, что полноценных занятий там не хватает и он проводит «дополнительные» </w:t>
      </w:r>
      <w:r w:rsidR="00D23D09">
        <w:rPr>
          <w:rFonts w:ascii="Times New Roman" w:hAnsi="Times New Roman"/>
          <w:sz w:val="28"/>
          <w:szCs w:val="28"/>
        </w:rPr>
        <w:t>уроки</w:t>
      </w:r>
      <w:r w:rsidR="00EC45D2">
        <w:rPr>
          <w:rFonts w:ascii="Times New Roman" w:hAnsi="Times New Roman"/>
          <w:sz w:val="28"/>
          <w:szCs w:val="28"/>
        </w:rPr>
        <w:t xml:space="preserve"> по совершенствованию навыков вождения. Совершили ли отец и сын правонарушения? Если да, то какому виду ответственности </w:t>
      </w:r>
      <w:r w:rsidR="006407D5">
        <w:rPr>
          <w:rFonts w:ascii="Times New Roman" w:hAnsi="Times New Roman"/>
          <w:sz w:val="28"/>
          <w:szCs w:val="28"/>
        </w:rPr>
        <w:br/>
      </w:r>
      <w:r w:rsidR="00EC45D2">
        <w:rPr>
          <w:rFonts w:ascii="Times New Roman" w:hAnsi="Times New Roman"/>
          <w:sz w:val="28"/>
          <w:szCs w:val="28"/>
        </w:rPr>
        <w:t>и в какой форме они подлежат?</w:t>
      </w:r>
      <w:r w:rsidR="0028408C">
        <w:rPr>
          <w:rFonts w:ascii="Times New Roman" w:hAnsi="Times New Roman"/>
          <w:sz w:val="28"/>
          <w:szCs w:val="28"/>
        </w:rPr>
        <w:t xml:space="preserve"> Дайте ответы по каждому субъекту права.</w:t>
      </w:r>
    </w:p>
    <w:bookmarkEnd w:id="2"/>
    <w:bookmarkEnd w:id="3"/>
    <w:p w14:paraId="25AA99A8" w14:textId="46F8BF01" w:rsidR="00DE767D" w:rsidRDefault="00DE767D" w:rsidP="00DE767D">
      <w:pPr>
        <w:jc w:val="both"/>
        <w:rPr>
          <w:rFonts w:ascii="Times New Roman" w:hAnsi="Times New Roman"/>
          <w:sz w:val="28"/>
          <w:szCs w:val="28"/>
        </w:rPr>
      </w:pPr>
    </w:p>
    <w:p w14:paraId="1EFF08DD" w14:textId="4770E4AE" w:rsidR="00CD3AD8" w:rsidRDefault="00C851F4" w:rsidP="00DE767D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5" w:name="_Hlk211011724"/>
      <w:bookmarkStart w:id="6" w:name="_Hlk179724630"/>
      <w:r>
        <w:rPr>
          <w:rFonts w:ascii="Times New Roman" w:hAnsi="Times New Roman"/>
          <w:b/>
          <w:bCs/>
          <w:sz w:val="28"/>
          <w:szCs w:val="28"/>
        </w:rPr>
        <w:t xml:space="preserve">Задание </w:t>
      </w:r>
      <w:r w:rsidR="00835625">
        <w:rPr>
          <w:rFonts w:ascii="Times New Roman" w:hAnsi="Times New Roman"/>
          <w:b/>
          <w:bCs/>
          <w:sz w:val="28"/>
          <w:szCs w:val="28"/>
        </w:rPr>
        <w:t>6</w:t>
      </w:r>
      <w:r>
        <w:rPr>
          <w:rFonts w:ascii="Times New Roman" w:hAnsi="Times New Roman"/>
          <w:b/>
          <w:bCs/>
          <w:sz w:val="28"/>
          <w:szCs w:val="28"/>
        </w:rPr>
        <w:t xml:space="preserve">. Решите </w:t>
      </w:r>
      <w:r w:rsidR="007A0493">
        <w:rPr>
          <w:rFonts w:ascii="Times New Roman" w:hAnsi="Times New Roman"/>
          <w:b/>
          <w:bCs/>
          <w:sz w:val="28"/>
          <w:szCs w:val="28"/>
        </w:rPr>
        <w:t>полито</w:t>
      </w:r>
      <w:r>
        <w:rPr>
          <w:rFonts w:ascii="Times New Roman" w:hAnsi="Times New Roman"/>
          <w:b/>
          <w:bCs/>
          <w:sz w:val="28"/>
          <w:szCs w:val="28"/>
        </w:rPr>
        <w:t>логическую задачу.</w:t>
      </w:r>
    </w:p>
    <w:p w14:paraId="2D3E6EFB" w14:textId="04B37DBD" w:rsidR="00C851F4" w:rsidRDefault="007A0493" w:rsidP="00C851F4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сентябре накануне Всероссийского дня голосования ученики 7 класса, занимающегося во вторую смену, были обрадованы объявлением: в школе организуется избирательный участок, для его работы в четверг и пятницу </w:t>
      </w:r>
      <w:r w:rsidR="006407D5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их занятия снимаются. Классная руководительница настойчиво попросила учеников напомнить своим папам и мамам, а также другим старшим родственникам про необходимость выполнить гражданский долг – прийти проголосовать. </w:t>
      </w:r>
      <w:r w:rsidR="00C851F4">
        <w:rPr>
          <w:rFonts w:ascii="Times New Roman" w:hAnsi="Times New Roman"/>
          <w:sz w:val="28"/>
          <w:szCs w:val="28"/>
        </w:rPr>
        <w:t xml:space="preserve">Посыпались </w:t>
      </w:r>
      <w:r>
        <w:rPr>
          <w:rFonts w:ascii="Times New Roman" w:hAnsi="Times New Roman"/>
          <w:sz w:val="28"/>
          <w:szCs w:val="28"/>
        </w:rPr>
        <w:t>вопросы на тему, что будет за неисполнение гражданского долга</w:t>
      </w:r>
      <w:r w:rsidR="00C851F4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но </w:t>
      </w:r>
      <w:r w:rsidR="00C851F4">
        <w:rPr>
          <w:rFonts w:ascii="Times New Roman" w:hAnsi="Times New Roman"/>
          <w:sz w:val="28"/>
          <w:szCs w:val="28"/>
        </w:rPr>
        <w:t xml:space="preserve">вскоре прозвенел звонок. Спор </w:t>
      </w:r>
      <w:r>
        <w:rPr>
          <w:rFonts w:ascii="Times New Roman" w:hAnsi="Times New Roman"/>
          <w:sz w:val="28"/>
          <w:szCs w:val="28"/>
        </w:rPr>
        <w:t xml:space="preserve">продолжился на перемене, но принял другое русло: да, в нашей стране нет юридической ответственности </w:t>
      </w:r>
      <w:r w:rsidR="006407D5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>за не приход на выборы, но наверняка в каких-то странах такая ответственность есть, и почему это справедливо</w:t>
      </w:r>
      <w:r w:rsidR="00C851F4">
        <w:rPr>
          <w:rFonts w:ascii="Times New Roman" w:hAnsi="Times New Roman"/>
          <w:sz w:val="28"/>
          <w:szCs w:val="28"/>
        </w:rPr>
        <w:t>.</w:t>
      </w:r>
    </w:p>
    <w:p w14:paraId="616FEAAC" w14:textId="7E346FCF" w:rsidR="00C851F4" w:rsidRDefault="007A0493" w:rsidP="00C851F4">
      <w:pPr>
        <w:pStyle w:val="a3"/>
        <w:numPr>
          <w:ilvl w:val="0"/>
          <w:numId w:val="5"/>
        </w:num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Предположите, в чем могут состоять санкции за невыполнение данной обязанности.</w:t>
      </w:r>
    </w:p>
    <w:p w14:paraId="3E3F78B6" w14:textId="5B6ACC96" w:rsidR="00620480" w:rsidRDefault="00620480" w:rsidP="00C851F4">
      <w:pPr>
        <w:pStyle w:val="a3"/>
        <w:numPr>
          <w:ilvl w:val="0"/>
          <w:numId w:val="5"/>
        </w:num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Предложите </w:t>
      </w:r>
      <w:r w:rsidR="007A0493">
        <w:rPr>
          <w:rFonts w:ascii="Times New Roman" w:hAnsi="Times New Roman"/>
          <w:b/>
          <w:bCs/>
          <w:sz w:val="28"/>
          <w:szCs w:val="28"/>
        </w:rPr>
        <w:t>свои аргументы (по два) в пользу и против установления ответственности за неучастие в выборах</w:t>
      </w:r>
      <w:r>
        <w:rPr>
          <w:rFonts w:ascii="Times New Roman" w:hAnsi="Times New Roman"/>
          <w:b/>
          <w:bCs/>
          <w:sz w:val="28"/>
          <w:szCs w:val="28"/>
        </w:rPr>
        <w:t>.</w:t>
      </w:r>
    </w:p>
    <w:p w14:paraId="49536F21" w14:textId="77777777" w:rsidR="00835625" w:rsidRDefault="00835625" w:rsidP="00DD582A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7" w:name="_Hlk179728098"/>
      <w:bookmarkEnd w:id="5"/>
    </w:p>
    <w:p w14:paraId="6728A917" w14:textId="1A910AAE" w:rsidR="00DD582A" w:rsidRDefault="00DD582A" w:rsidP="00DD582A">
      <w:p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Задание </w:t>
      </w:r>
      <w:r w:rsidR="00835625">
        <w:rPr>
          <w:rFonts w:ascii="Times New Roman" w:hAnsi="Times New Roman"/>
          <w:b/>
          <w:bCs/>
          <w:sz w:val="28"/>
          <w:szCs w:val="28"/>
        </w:rPr>
        <w:t>7</w:t>
      </w:r>
      <w:r>
        <w:rPr>
          <w:rFonts w:ascii="Times New Roman" w:hAnsi="Times New Roman"/>
          <w:b/>
          <w:bCs/>
          <w:sz w:val="28"/>
          <w:szCs w:val="28"/>
        </w:rPr>
        <w:t xml:space="preserve">. </w:t>
      </w:r>
      <w:r w:rsidRPr="00DD582A">
        <w:rPr>
          <w:rFonts w:ascii="Times New Roman" w:hAnsi="Times New Roman"/>
          <w:b/>
          <w:bCs/>
          <w:sz w:val="28"/>
          <w:szCs w:val="28"/>
        </w:rPr>
        <w:t>Решите экономическую задачу.</w:t>
      </w:r>
    </w:p>
    <w:p w14:paraId="27190B6B" w14:textId="74EB5E33" w:rsidR="007A0493" w:rsidRDefault="00DD582A" w:rsidP="00DD582A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7A0493">
        <w:rPr>
          <w:rFonts w:ascii="Times New Roman" w:hAnsi="Times New Roman"/>
          <w:sz w:val="28"/>
          <w:szCs w:val="28"/>
        </w:rPr>
        <w:t>Милана работает в офисе в крупном городе. Каждый рабочий день по дороге от метро до работы она всегда останавливается в кофейне, где приобретает стаканчик кофе, который выпивает по пути в свое учреждение. Стаканчик кофе стоит 150 рублей. Однажды в конце месяца она увидела в кофейне предложения для постоянных клиентов: а) получить карточку, в которой</w:t>
      </w:r>
      <w:r w:rsidR="00B63234">
        <w:rPr>
          <w:rFonts w:ascii="Times New Roman" w:hAnsi="Times New Roman"/>
          <w:sz w:val="28"/>
          <w:szCs w:val="28"/>
        </w:rPr>
        <w:t xml:space="preserve"> </w:t>
      </w:r>
      <w:r w:rsidR="007A0493">
        <w:rPr>
          <w:rFonts w:ascii="Times New Roman" w:hAnsi="Times New Roman"/>
          <w:sz w:val="28"/>
          <w:szCs w:val="28"/>
        </w:rPr>
        <w:t xml:space="preserve">делаются отметки </w:t>
      </w:r>
      <w:r w:rsidR="006407D5">
        <w:rPr>
          <w:rFonts w:ascii="Times New Roman" w:hAnsi="Times New Roman"/>
          <w:sz w:val="28"/>
          <w:szCs w:val="28"/>
        </w:rPr>
        <w:br/>
      </w:r>
      <w:r w:rsidR="007A0493">
        <w:rPr>
          <w:rFonts w:ascii="Times New Roman" w:hAnsi="Times New Roman"/>
          <w:sz w:val="28"/>
          <w:szCs w:val="28"/>
        </w:rPr>
        <w:t xml:space="preserve">о купленных стаканчиках, и тогда на следующий месяц каждый пятый стаканчик будет бесплатным; б) на следующий месяц приобрести абонемент за </w:t>
      </w:r>
      <w:r w:rsidR="00E51957">
        <w:rPr>
          <w:rFonts w:ascii="Times New Roman" w:hAnsi="Times New Roman"/>
          <w:sz w:val="28"/>
          <w:szCs w:val="28"/>
        </w:rPr>
        <w:t>5</w:t>
      </w:r>
      <w:r w:rsidR="007A0493">
        <w:rPr>
          <w:rFonts w:ascii="Times New Roman" w:hAnsi="Times New Roman"/>
          <w:sz w:val="28"/>
          <w:szCs w:val="28"/>
        </w:rPr>
        <w:t>00 рублей, дающий право купить стаканчик за 100 рублей.</w:t>
      </w:r>
    </w:p>
    <w:p w14:paraId="3FF55B81" w14:textId="6213F175" w:rsidR="00DD582A" w:rsidRPr="00DD582A" w:rsidRDefault="007A0493" w:rsidP="007A0493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Милана появляется в районе кофейни только по рабочим дням (рабочая неделя у нее пятидневная), выпивать сразу два (и более) стаканчика она </w:t>
      </w:r>
      <w:r w:rsidR="006407D5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не собирается, по дороге домой кофе тоже не пьет. Будет ли для нее зависеть более выгодный вариант от того, каков календарь рабочих и выходных дней </w:t>
      </w:r>
      <w:r w:rsidR="006407D5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в следующем месяце (будем считать, что в отпуск она в этом месяце </w:t>
      </w:r>
      <w:r w:rsidR="006407D5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>не собирается, не заболеет, праздничные дни тоже считать не будем)? Дайте экономически обоснованный совет Милане, п</w:t>
      </w:r>
      <w:r w:rsidR="00B63234">
        <w:rPr>
          <w:rFonts w:ascii="Times New Roman" w:hAnsi="Times New Roman"/>
          <w:sz w:val="28"/>
          <w:szCs w:val="28"/>
        </w:rPr>
        <w:t>ривед</w:t>
      </w:r>
      <w:r>
        <w:rPr>
          <w:rFonts w:ascii="Times New Roman" w:hAnsi="Times New Roman"/>
          <w:sz w:val="28"/>
          <w:szCs w:val="28"/>
        </w:rPr>
        <w:t xml:space="preserve">я </w:t>
      </w:r>
      <w:r w:rsidR="00B63234">
        <w:rPr>
          <w:rFonts w:ascii="Times New Roman" w:hAnsi="Times New Roman"/>
          <w:sz w:val="28"/>
          <w:szCs w:val="28"/>
        </w:rPr>
        <w:t xml:space="preserve">необходимые расчеты. </w:t>
      </w:r>
    </w:p>
    <w:bookmarkEnd w:id="6"/>
    <w:bookmarkEnd w:id="7"/>
    <w:p w14:paraId="0F446D75" w14:textId="2ABF57A1" w:rsidR="00B63234" w:rsidRDefault="00B63234" w:rsidP="00B63234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9918D63" w14:textId="14DCF1C7" w:rsidR="00B63234" w:rsidRDefault="00B63234" w:rsidP="00B63234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8" w:name="_Hlk179729097"/>
      <w:bookmarkStart w:id="9" w:name="_Hlk179729403"/>
      <w:bookmarkStart w:id="10" w:name="_Hlk211011682"/>
      <w:r>
        <w:rPr>
          <w:rFonts w:ascii="Times New Roman" w:hAnsi="Times New Roman"/>
          <w:b/>
          <w:bCs/>
          <w:sz w:val="28"/>
          <w:szCs w:val="28"/>
        </w:rPr>
        <w:t xml:space="preserve">Задание </w:t>
      </w:r>
      <w:r w:rsidR="00835625">
        <w:rPr>
          <w:rFonts w:ascii="Times New Roman" w:hAnsi="Times New Roman"/>
          <w:b/>
          <w:bCs/>
          <w:sz w:val="28"/>
          <w:szCs w:val="28"/>
        </w:rPr>
        <w:t>8</w:t>
      </w:r>
      <w:r>
        <w:rPr>
          <w:rFonts w:ascii="Times New Roman" w:hAnsi="Times New Roman"/>
          <w:b/>
          <w:bCs/>
          <w:sz w:val="28"/>
          <w:szCs w:val="28"/>
        </w:rPr>
        <w:t>. Решите логическую задачу.</w:t>
      </w:r>
    </w:p>
    <w:bookmarkEnd w:id="8"/>
    <w:bookmarkEnd w:id="9"/>
    <w:p w14:paraId="13E54169" w14:textId="3222FDE1" w:rsidR="007A0493" w:rsidRPr="000764B5" w:rsidRDefault="007A0493" w:rsidP="007A049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t xml:space="preserve">На научном симпозиуме встретились трое ученых-профессоров – Смит, Джонс </w:t>
      </w:r>
      <w:r w:rsidR="006407D5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t>и Браун. Один из них был социологом, второй – политологом, а третий – социальным психологом. Когда у них спросили, кто какую науку представляет, ответы были следующие:</w:t>
      </w:r>
    </w:p>
    <w:p w14:paraId="5D0B16A9" w14:textId="77777777" w:rsidR="007A0493" w:rsidRPr="000764B5" w:rsidRDefault="007A0493" w:rsidP="007A0493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sym w:font="Symbol" w:char="F0B7"/>
      </w:r>
    </w:p>
    <w:p w14:paraId="0D71301B" w14:textId="4DC2E7AC" w:rsidR="007A0493" w:rsidRPr="000764B5" w:rsidRDefault="007A0493" w:rsidP="007A0493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t>Смит: «Джонс – политолог, а Браун – социальный психолог»</w:t>
      </w:r>
    </w:p>
    <w:p w14:paraId="4A4F4610" w14:textId="77777777" w:rsidR="007A0493" w:rsidRPr="000764B5" w:rsidRDefault="007A0493" w:rsidP="007A0493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sym w:font="Symbol" w:char="F0B7"/>
      </w:r>
    </w:p>
    <w:p w14:paraId="5E3FADE0" w14:textId="3753A594" w:rsidR="007A0493" w:rsidRPr="000764B5" w:rsidRDefault="007A0493" w:rsidP="007A0493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t>Джонс: «Смит – социолог»</w:t>
      </w:r>
    </w:p>
    <w:p w14:paraId="4BFE50F4" w14:textId="77777777" w:rsidR="007A0493" w:rsidRPr="000764B5" w:rsidRDefault="007A0493" w:rsidP="007A0493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sym w:font="Symbol" w:char="F0B7"/>
      </w:r>
    </w:p>
    <w:p w14:paraId="76746DAA" w14:textId="73CFC270" w:rsidR="007A0493" w:rsidRPr="000764B5" w:rsidRDefault="007A0493" w:rsidP="007A0493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t>Браун: «Социальным психологом являюсь я или Смит»</w:t>
      </w:r>
    </w:p>
    <w:p w14:paraId="29F9B0FC" w14:textId="77777777" w:rsidR="007A0493" w:rsidRPr="000764B5" w:rsidRDefault="007A0493" w:rsidP="007A049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7571CB37" w14:textId="038F4293" w:rsidR="007A0493" w:rsidRPr="000764B5" w:rsidRDefault="007A0493" w:rsidP="007A049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764B5">
        <w:rPr>
          <w:rFonts w:ascii="Times New Roman" w:eastAsia="Times New Roman" w:hAnsi="Times New Roman"/>
          <w:sz w:val="28"/>
          <w:szCs w:val="28"/>
          <w:lang w:eastAsia="ru-RU"/>
        </w:rPr>
        <w:t>Как выяснилось впоследствии, правду сказал лишь тот из них, кто был политологом. Определите, кто есть кто. Обоснуйте свой ответ.</w:t>
      </w:r>
    </w:p>
    <w:bookmarkEnd w:id="4"/>
    <w:bookmarkEnd w:id="10"/>
    <w:p w14:paraId="0E838AF7" w14:textId="77777777" w:rsidR="00AA2D17" w:rsidRPr="000764B5" w:rsidRDefault="00AA2D17" w:rsidP="00AA2D17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1A66BC32" w14:textId="589A9E33" w:rsidR="00E864C7" w:rsidRDefault="00E864C7" w:rsidP="00E864C7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EB400D7" w14:textId="77777777" w:rsidR="00835625" w:rsidRDefault="00835625" w:rsidP="00E864C7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73D3B1C" w14:textId="7595E33A" w:rsidR="00F2233A" w:rsidRPr="00835625" w:rsidRDefault="00E864C7" w:rsidP="00F2233A">
      <w:pPr>
        <w:jc w:val="both"/>
        <w:rPr>
          <w:rFonts w:ascii="Times New Roman" w:hAnsi="Times New Roman"/>
          <w:i/>
          <w:iCs/>
          <w:sz w:val="28"/>
          <w:szCs w:val="28"/>
        </w:rPr>
      </w:pPr>
      <w:bookmarkStart w:id="11" w:name="_Hlk179735731"/>
      <w:r>
        <w:rPr>
          <w:rFonts w:ascii="Times New Roman" w:hAnsi="Times New Roman"/>
          <w:b/>
          <w:bCs/>
          <w:sz w:val="28"/>
          <w:szCs w:val="28"/>
        </w:rPr>
        <w:lastRenderedPageBreak/>
        <w:t xml:space="preserve">Задание 9. </w:t>
      </w:r>
      <w:bookmarkStart w:id="12" w:name="_Hlk179735533"/>
      <w:r w:rsidRPr="00E864C7">
        <w:rPr>
          <w:rFonts w:ascii="Times New Roman" w:hAnsi="Times New Roman"/>
          <w:b/>
          <w:bCs/>
          <w:sz w:val="28"/>
          <w:szCs w:val="28"/>
        </w:rPr>
        <w:t xml:space="preserve">Познакомьтесь с данными инфографики </w:t>
      </w:r>
      <w:r w:rsidR="00F2233A">
        <w:rPr>
          <w:rFonts w:ascii="Times New Roman" w:hAnsi="Times New Roman"/>
          <w:b/>
          <w:bCs/>
          <w:sz w:val="28"/>
          <w:szCs w:val="28"/>
        </w:rPr>
        <w:t>Всероссийского центра по изучению общественного мнения (ВЦИОМ)</w:t>
      </w:r>
      <w:r w:rsidRPr="00E864C7">
        <w:rPr>
          <w:rFonts w:ascii="Times New Roman" w:hAnsi="Times New Roman"/>
          <w:b/>
          <w:bCs/>
          <w:sz w:val="28"/>
          <w:szCs w:val="28"/>
        </w:rPr>
        <w:t xml:space="preserve"> и ответьте на вопросы.</w:t>
      </w:r>
      <w:r w:rsidR="0083562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35625" w:rsidRPr="00835625">
        <w:rPr>
          <w:rFonts w:ascii="Times New Roman" w:hAnsi="Times New Roman"/>
          <w:i/>
          <w:iCs/>
          <w:sz w:val="28"/>
          <w:szCs w:val="28"/>
        </w:rPr>
        <w:t xml:space="preserve">Источник: </w:t>
      </w:r>
      <w:hyperlink r:id="rId13" w:history="1">
        <w:r w:rsidR="00835625" w:rsidRPr="00835625">
          <w:rPr>
            <w:rStyle w:val="a9"/>
            <w:rFonts w:ascii="Times New Roman" w:hAnsi="Times New Roman"/>
            <w:i/>
            <w:iCs/>
            <w:sz w:val="28"/>
            <w:szCs w:val="28"/>
          </w:rPr>
          <w:t xml:space="preserve">https://wciom.ru/analytical-reviews/analiticheskii-obzor/budushchee-professii </w:t>
        </w:r>
      </w:hyperlink>
      <w:r w:rsidR="00835625" w:rsidRPr="00835625">
        <w:rPr>
          <w:rFonts w:ascii="Times New Roman" w:hAnsi="Times New Roman"/>
          <w:i/>
          <w:iCs/>
          <w:sz w:val="28"/>
          <w:szCs w:val="28"/>
        </w:rPr>
        <w:t xml:space="preserve">   Дата обращения 03.10.2025 </w:t>
      </w:r>
      <w:r w:rsidR="00B8279A" w:rsidRPr="00835625">
        <w:rPr>
          <w:rFonts w:ascii="Times New Roman" w:hAnsi="Times New Roman"/>
          <w:i/>
          <w:iCs/>
          <w:sz w:val="28"/>
          <w:szCs w:val="28"/>
        </w:rPr>
        <w:t xml:space="preserve"> </w:t>
      </w:r>
      <w:bookmarkEnd w:id="12"/>
    </w:p>
    <w:p w14:paraId="7968A8EA" w14:textId="450F4D5E" w:rsidR="00B8279A" w:rsidRPr="00F2233A" w:rsidRDefault="00F2233A" w:rsidP="00F2233A">
      <w:pPr>
        <w:pStyle w:val="a3"/>
        <w:numPr>
          <w:ilvl w:val="0"/>
          <w:numId w:val="8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представленном изображении с существенным отрывом лидируют две профессии как «вечные», так и востребованные в будущем. Между тем, немалое количество людей сегодня верят в возможности искусственного интеллекта</w:t>
      </w:r>
      <w:r w:rsidR="00C74C94">
        <w:rPr>
          <w:rFonts w:ascii="Times New Roman" w:hAnsi="Times New Roman"/>
          <w:sz w:val="28"/>
          <w:szCs w:val="28"/>
        </w:rPr>
        <w:t xml:space="preserve"> (ИИ)</w:t>
      </w:r>
      <w:r>
        <w:rPr>
          <w:rFonts w:ascii="Times New Roman" w:hAnsi="Times New Roman"/>
          <w:sz w:val="28"/>
          <w:szCs w:val="28"/>
        </w:rPr>
        <w:t xml:space="preserve">. Означает ли это, что именно опрошенные россияне об </w:t>
      </w:r>
      <w:r w:rsidR="00C74C94">
        <w:rPr>
          <w:rFonts w:ascii="Times New Roman" w:hAnsi="Times New Roman"/>
          <w:sz w:val="28"/>
          <w:szCs w:val="28"/>
        </w:rPr>
        <w:t>ИИ</w:t>
      </w:r>
      <w:r>
        <w:rPr>
          <w:rFonts w:ascii="Times New Roman" w:hAnsi="Times New Roman"/>
          <w:sz w:val="28"/>
          <w:szCs w:val="28"/>
        </w:rPr>
        <w:t xml:space="preserve"> мало знают или не верят в его развитие</w:t>
      </w:r>
      <w:r w:rsidR="00C74C94">
        <w:rPr>
          <w:rFonts w:ascii="Times New Roman" w:hAnsi="Times New Roman"/>
          <w:sz w:val="28"/>
          <w:szCs w:val="28"/>
        </w:rPr>
        <w:t>? Выскажите два любых предположения по этому поводу.</w:t>
      </w:r>
    </w:p>
    <w:p w14:paraId="0C2D86AE" w14:textId="2B741EA8" w:rsidR="00B8279A" w:rsidRDefault="00C74C94" w:rsidP="00B8279A">
      <w:pPr>
        <w:pStyle w:val="a3"/>
        <w:numPr>
          <w:ilvl w:val="0"/>
          <w:numId w:val="8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Названы несколько «уязвимых» к ИИ профессий. Выберите любую из них и поясните, почему она (любая одна) попала в этот список. Предложите любую другую профессию, которая могла бы здесь оказаться, но не попала сюда по причинам, проанализированным в вопросе 1.</w:t>
      </w:r>
    </w:p>
    <w:p w14:paraId="20C8E4C8" w14:textId="6645AECA" w:rsidR="00C74C94" w:rsidRDefault="00C74C94" w:rsidP="00B8279A">
      <w:pPr>
        <w:pStyle w:val="a3"/>
        <w:numPr>
          <w:ilvl w:val="0"/>
          <w:numId w:val="8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заголовке (верхний левый угол) перечислен ряд профессий, которые «останутся с нами и в будущем». Однако одна из них не названа прямо ни </w:t>
      </w:r>
      <w:r w:rsidR="006407D5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в одном из статистических раскладов. Попытайтесь объяснить, почему </w:t>
      </w:r>
      <w:r w:rsidR="006407D5">
        <w:rPr>
          <w:rFonts w:ascii="Times New Roman" w:hAnsi="Times New Roman"/>
          <w:sz w:val="28"/>
          <w:szCs w:val="28"/>
        </w:rPr>
        <w:br/>
      </w:r>
      <w:bookmarkStart w:id="13" w:name="_GoBack"/>
      <w:bookmarkEnd w:id="13"/>
      <w:r>
        <w:rPr>
          <w:rFonts w:ascii="Times New Roman" w:hAnsi="Times New Roman"/>
          <w:sz w:val="28"/>
          <w:szCs w:val="28"/>
        </w:rPr>
        <w:t>так получилось.</w:t>
      </w:r>
    </w:p>
    <w:bookmarkEnd w:id="11"/>
    <w:p w14:paraId="1EFBB534" w14:textId="4E6BFCC1" w:rsidR="00E864C7" w:rsidRPr="00E864C7" w:rsidRDefault="00C74C94" w:rsidP="00E864C7">
      <w:p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5D417F" wp14:editId="0AD7E212">
            <wp:extent cx="6340475" cy="52197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475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64C7" w:rsidRPr="00E864C7" w:rsidSect="007255B3">
      <w:footerReference w:type="default" r:id="rId15"/>
      <w:pgSz w:w="11906" w:h="16838"/>
      <w:pgMar w:top="1134" w:right="850" w:bottom="1134" w:left="127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5B0623" w14:textId="77777777" w:rsidR="001C374E" w:rsidRDefault="001C374E" w:rsidP="000961B9">
      <w:pPr>
        <w:spacing w:after="0" w:line="240" w:lineRule="auto"/>
      </w:pPr>
      <w:r>
        <w:separator/>
      </w:r>
    </w:p>
  </w:endnote>
  <w:endnote w:type="continuationSeparator" w:id="0">
    <w:p w14:paraId="2130C988" w14:textId="77777777" w:rsidR="001C374E" w:rsidRDefault="001C374E" w:rsidP="000961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24189348"/>
      <w:docPartObj>
        <w:docPartGallery w:val="Page Numbers (Bottom of Page)"/>
        <w:docPartUnique/>
      </w:docPartObj>
    </w:sdtPr>
    <w:sdtEndPr/>
    <w:sdtContent>
      <w:p w14:paraId="0AF4FB6D" w14:textId="7FAE4D2D" w:rsidR="000961B9" w:rsidRDefault="000961B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2A4D608" w14:textId="77777777" w:rsidR="000961B9" w:rsidRDefault="000961B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5116D0" w14:textId="77777777" w:rsidR="001C374E" w:rsidRDefault="001C374E" w:rsidP="000961B9">
      <w:pPr>
        <w:spacing w:after="0" w:line="240" w:lineRule="auto"/>
      </w:pPr>
      <w:r>
        <w:separator/>
      </w:r>
    </w:p>
  </w:footnote>
  <w:footnote w:type="continuationSeparator" w:id="0">
    <w:p w14:paraId="5B604BDC" w14:textId="77777777" w:rsidR="001C374E" w:rsidRDefault="001C374E" w:rsidP="000961B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56601"/>
    <w:multiLevelType w:val="hybridMultilevel"/>
    <w:tmpl w:val="19F40C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8906B2"/>
    <w:multiLevelType w:val="hybridMultilevel"/>
    <w:tmpl w:val="273A46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18619C"/>
    <w:multiLevelType w:val="hybridMultilevel"/>
    <w:tmpl w:val="4EAA40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0349F0"/>
    <w:multiLevelType w:val="hybridMultilevel"/>
    <w:tmpl w:val="D8AE46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E85F70"/>
    <w:multiLevelType w:val="hybridMultilevel"/>
    <w:tmpl w:val="F82C3EF8"/>
    <w:lvl w:ilvl="0" w:tplc="B15A702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49DC3D3A"/>
    <w:multiLevelType w:val="hybridMultilevel"/>
    <w:tmpl w:val="B0F405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244AF6"/>
    <w:multiLevelType w:val="hybridMultilevel"/>
    <w:tmpl w:val="20280B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5B27D4"/>
    <w:multiLevelType w:val="hybridMultilevel"/>
    <w:tmpl w:val="E45647C2"/>
    <w:lvl w:ilvl="0" w:tplc="D930A6EA">
      <w:start w:val="1"/>
      <w:numFmt w:val="decimal"/>
      <w:lvlText w:val="%1)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69E83F9D"/>
    <w:multiLevelType w:val="hybridMultilevel"/>
    <w:tmpl w:val="22DC9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CAC1D98"/>
    <w:multiLevelType w:val="hybridMultilevel"/>
    <w:tmpl w:val="9418DB14"/>
    <w:lvl w:ilvl="0" w:tplc="AAB094F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</w:num>
  <w:num w:numId="2">
    <w:abstractNumId w:val="2"/>
  </w:num>
  <w:num w:numId="3">
    <w:abstractNumId w:val="8"/>
  </w:num>
  <w:num w:numId="4">
    <w:abstractNumId w:val="0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6A4A"/>
    <w:rsid w:val="00007FD0"/>
    <w:rsid w:val="00014348"/>
    <w:rsid w:val="00044D04"/>
    <w:rsid w:val="000764B5"/>
    <w:rsid w:val="000961B9"/>
    <w:rsid w:val="000D229C"/>
    <w:rsid w:val="000F0326"/>
    <w:rsid w:val="001C374E"/>
    <w:rsid w:val="00233A4F"/>
    <w:rsid w:val="002364BC"/>
    <w:rsid w:val="00260DD7"/>
    <w:rsid w:val="0028006A"/>
    <w:rsid w:val="0028408C"/>
    <w:rsid w:val="002A682C"/>
    <w:rsid w:val="002B6A0C"/>
    <w:rsid w:val="00375E2D"/>
    <w:rsid w:val="003D215D"/>
    <w:rsid w:val="0040002C"/>
    <w:rsid w:val="00417D1A"/>
    <w:rsid w:val="004300CC"/>
    <w:rsid w:val="00456720"/>
    <w:rsid w:val="00491DCF"/>
    <w:rsid w:val="004B1A83"/>
    <w:rsid w:val="004B260F"/>
    <w:rsid w:val="004E0FBE"/>
    <w:rsid w:val="00612836"/>
    <w:rsid w:val="00615A14"/>
    <w:rsid w:val="00620480"/>
    <w:rsid w:val="006407D5"/>
    <w:rsid w:val="00642952"/>
    <w:rsid w:val="006539B8"/>
    <w:rsid w:val="00657900"/>
    <w:rsid w:val="0066427E"/>
    <w:rsid w:val="006C6E68"/>
    <w:rsid w:val="00702B55"/>
    <w:rsid w:val="007255B3"/>
    <w:rsid w:val="00730CAC"/>
    <w:rsid w:val="00740A41"/>
    <w:rsid w:val="007469FD"/>
    <w:rsid w:val="00750CE5"/>
    <w:rsid w:val="00751DBE"/>
    <w:rsid w:val="007659B9"/>
    <w:rsid w:val="007A0493"/>
    <w:rsid w:val="00824854"/>
    <w:rsid w:val="00835625"/>
    <w:rsid w:val="00920B1F"/>
    <w:rsid w:val="0094452C"/>
    <w:rsid w:val="00953020"/>
    <w:rsid w:val="00982D1D"/>
    <w:rsid w:val="009B2844"/>
    <w:rsid w:val="00A6059A"/>
    <w:rsid w:val="00A61E3D"/>
    <w:rsid w:val="00A76A4A"/>
    <w:rsid w:val="00AA2D17"/>
    <w:rsid w:val="00AC6644"/>
    <w:rsid w:val="00AF6472"/>
    <w:rsid w:val="00AF6827"/>
    <w:rsid w:val="00B02D51"/>
    <w:rsid w:val="00B63234"/>
    <w:rsid w:val="00B8279A"/>
    <w:rsid w:val="00B92237"/>
    <w:rsid w:val="00BF19F7"/>
    <w:rsid w:val="00BF6C9C"/>
    <w:rsid w:val="00C37960"/>
    <w:rsid w:val="00C74C94"/>
    <w:rsid w:val="00C851F4"/>
    <w:rsid w:val="00CD3AD8"/>
    <w:rsid w:val="00D23D09"/>
    <w:rsid w:val="00D77023"/>
    <w:rsid w:val="00DA55A2"/>
    <w:rsid w:val="00DC5D84"/>
    <w:rsid w:val="00DD582A"/>
    <w:rsid w:val="00DE767D"/>
    <w:rsid w:val="00E51957"/>
    <w:rsid w:val="00E864C7"/>
    <w:rsid w:val="00EA2EA6"/>
    <w:rsid w:val="00EC45D2"/>
    <w:rsid w:val="00F2233A"/>
    <w:rsid w:val="00F32BFD"/>
    <w:rsid w:val="00FA12E4"/>
    <w:rsid w:val="00FA1D88"/>
    <w:rsid w:val="00FA73A8"/>
    <w:rsid w:val="00FA7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25DFEF"/>
  <w15:chartTrackingRefBased/>
  <w15:docId w15:val="{BE6D71A2-BA2D-4E71-8B4D-64EE5FA4D8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730CAC"/>
    <w:pPr>
      <w:spacing w:line="254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6644"/>
    <w:pPr>
      <w:ind w:left="720"/>
      <w:contextualSpacing/>
    </w:pPr>
  </w:style>
  <w:style w:type="table" w:styleId="a4">
    <w:name w:val="Table Grid"/>
    <w:basedOn w:val="a1"/>
    <w:uiPriority w:val="39"/>
    <w:rsid w:val="00A61E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0961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961B9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0961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961B9"/>
    <w:rPr>
      <w:rFonts w:ascii="Calibri" w:eastAsia="Calibri" w:hAnsi="Calibri" w:cs="Times New Roman"/>
    </w:rPr>
  </w:style>
  <w:style w:type="character" w:styleId="a9">
    <w:name w:val="Hyperlink"/>
    <w:basedOn w:val="a0"/>
    <w:uiPriority w:val="99"/>
    <w:unhideWhenUsed/>
    <w:rsid w:val="0083562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661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07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ciom.ru/analytical-reviews/analiticheskii-obzor/budushchee-professii%2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8</Pages>
  <Words>1308</Words>
  <Characters>7456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31</cp:revision>
  <dcterms:created xsi:type="dcterms:W3CDTF">2024-10-04T18:47:00Z</dcterms:created>
  <dcterms:modified xsi:type="dcterms:W3CDTF">2025-12-01T10:08:00Z</dcterms:modified>
</cp:coreProperties>
</file>